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226C" w14:textId="06982CFF" w:rsidR="002E7147" w:rsidRPr="00885AA9" w:rsidRDefault="00885A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5AA9">
        <w:rPr>
          <w:rFonts w:ascii="Times New Roman" w:hAnsi="Times New Roman" w:cs="Times New Roman"/>
          <w:b/>
          <w:bCs/>
          <w:sz w:val="28"/>
          <w:szCs w:val="28"/>
        </w:rPr>
        <w:t>Projects:</w:t>
      </w:r>
    </w:p>
    <w:tbl>
      <w:tblPr>
        <w:tblStyle w:val="PlainTable21"/>
        <w:tblW w:w="9990" w:type="dxa"/>
        <w:tblLook w:val="04A0" w:firstRow="1" w:lastRow="0" w:firstColumn="1" w:lastColumn="0" w:noHBand="0" w:noVBand="1"/>
      </w:tblPr>
      <w:tblGrid>
        <w:gridCol w:w="591"/>
        <w:gridCol w:w="4539"/>
        <w:gridCol w:w="867"/>
        <w:gridCol w:w="2193"/>
        <w:gridCol w:w="1800"/>
      </w:tblGrid>
      <w:tr w:rsidR="00885AA9" w14:paraId="785578AC" w14:textId="77777777" w:rsidTr="00D21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637C8CA3" w14:textId="77777777" w:rsidR="00885AA9" w:rsidRPr="00717807" w:rsidRDefault="00885AA9" w:rsidP="00D213C2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 w:rsidRPr="00717807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SN</w:t>
            </w:r>
          </w:p>
        </w:tc>
        <w:tc>
          <w:tcPr>
            <w:tcW w:w="4539" w:type="dxa"/>
          </w:tcPr>
          <w:p w14:paraId="3C2C47EB" w14:textId="77777777" w:rsidR="00885AA9" w:rsidRPr="005973F0" w:rsidRDefault="00885AA9" w:rsidP="00D213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 w:rsidRPr="005973F0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Name of the project</w:t>
            </w:r>
          </w:p>
        </w:tc>
        <w:tc>
          <w:tcPr>
            <w:tcW w:w="867" w:type="dxa"/>
          </w:tcPr>
          <w:p w14:paraId="09CFE222" w14:textId="77777777" w:rsidR="00885AA9" w:rsidRDefault="00885AA9" w:rsidP="00D213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Year</w:t>
            </w:r>
          </w:p>
        </w:tc>
        <w:tc>
          <w:tcPr>
            <w:tcW w:w="2193" w:type="dxa"/>
          </w:tcPr>
          <w:p w14:paraId="0722EB13" w14:textId="77777777" w:rsidR="00885AA9" w:rsidRPr="005973F0" w:rsidRDefault="00885AA9" w:rsidP="00D213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Collaborating Partners</w:t>
            </w:r>
          </w:p>
        </w:tc>
        <w:tc>
          <w:tcPr>
            <w:tcW w:w="1800" w:type="dxa"/>
          </w:tcPr>
          <w:p w14:paraId="61A0FEA2" w14:textId="77777777" w:rsidR="00885AA9" w:rsidRPr="005973F0" w:rsidRDefault="00885AA9" w:rsidP="00D213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</w:pPr>
            <w:r w:rsidRPr="005973F0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Project provider’s name</w:t>
            </w:r>
          </w:p>
        </w:tc>
      </w:tr>
      <w:tr w:rsidR="00885AA9" w14:paraId="29250A89" w14:textId="77777777" w:rsidTr="00D21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020346F0" w14:textId="77777777" w:rsidR="00885AA9" w:rsidRPr="00717807" w:rsidRDefault="00885AA9" w:rsidP="00D213C2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7178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1</w:t>
            </w:r>
          </w:p>
        </w:tc>
        <w:tc>
          <w:tcPr>
            <w:tcW w:w="4539" w:type="dxa"/>
          </w:tcPr>
          <w:p w14:paraId="52C520C1" w14:textId="77777777" w:rsidR="00885AA9" w:rsidRPr="00E92341" w:rsidRDefault="00885AA9" w:rsidP="00D213C2">
            <w:pPr>
              <w:spacing w:line="224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341">
              <w:rPr>
                <w:rFonts w:ascii="Times New Roman" w:hAnsi="Times New Roman" w:cs="Times New Roman"/>
                <w:sz w:val="24"/>
                <w:szCs w:val="24"/>
              </w:rPr>
              <w:t>Providing Technical Assistance to Three Municipalities (</w:t>
            </w:r>
            <w:proofErr w:type="spellStart"/>
            <w:r w:rsidRPr="00E92341">
              <w:rPr>
                <w:rFonts w:ascii="Times New Roman" w:hAnsi="Times New Roman" w:cs="Times New Roman"/>
                <w:sz w:val="24"/>
                <w:szCs w:val="24"/>
              </w:rPr>
              <w:t>Golbazar</w:t>
            </w:r>
            <w:proofErr w:type="spellEnd"/>
            <w:r w:rsidRPr="00E92341">
              <w:rPr>
                <w:rFonts w:ascii="Times New Roman" w:hAnsi="Times New Roman" w:cs="Times New Roman"/>
                <w:sz w:val="24"/>
                <w:szCs w:val="24"/>
              </w:rPr>
              <w:t xml:space="preserve">, Lalitpur &amp; </w:t>
            </w:r>
            <w:proofErr w:type="spellStart"/>
            <w:r w:rsidRPr="00E92341">
              <w:rPr>
                <w:rFonts w:ascii="Times New Roman" w:hAnsi="Times New Roman" w:cs="Times New Roman"/>
                <w:sz w:val="24"/>
                <w:szCs w:val="24"/>
              </w:rPr>
              <w:t>Kirtipur</w:t>
            </w:r>
            <w:proofErr w:type="spellEnd"/>
            <w:r w:rsidRPr="00E92341">
              <w:rPr>
                <w:rFonts w:ascii="Times New Roman" w:hAnsi="Times New Roman" w:cs="Times New Roman"/>
                <w:sz w:val="24"/>
                <w:szCs w:val="24"/>
              </w:rPr>
              <w:t xml:space="preserve">) for Drafting Regulatory Policy on </w:t>
            </w:r>
            <w:proofErr w:type="spellStart"/>
            <w:r w:rsidRPr="00E92341">
              <w:rPr>
                <w:rFonts w:ascii="Times New Roman" w:hAnsi="Times New Roman" w:cs="Times New Roman"/>
                <w:sz w:val="24"/>
                <w:szCs w:val="24"/>
              </w:rPr>
              <w:t>Faecal</w:t>
            </w:r>
            <w:proofErr w:type="spellEnd"/>
            <w:r w:rsidRPr="00E92341">
              <w:rPr>
                <w:rFonts w:ascii="Times New Roman" w:hAnsi="Times New Roman" w:cs="Times New Roman"/>
                <w:sz w:val="24"/>
                <w:szCs w:val="24"/>
              </w:rPr>
              <w:t xml:space="preserve"> Sludge Management</w:t>
            </w:r>
          </w:p>
        </w:tc>
        <w:tc>
          <w:tcPr>
            <w:tcW w:w="867" w:type="dxa"/>
          </w:tcPr>
          <w:p w14:paraId="6F867576" w14:textId="77777777" w:rsidR="00885AA9" w:rsidRDefault="00885AA9" w:rsidP="00D213C2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2020</w:t>
            </w:r>
          </w:p>
        </w:tc>
        <w:tc>
          <w:tcPr>
            <w:tcW w:w="2193" w:type="dxa"/>
          </w:tcPr>
          <w:p w14:paraId="14552F8C" w14:textId="77777777" w:rsidR="00885AA9" w:rsidRDefault="00885AA9" w:rsidP="00D213C2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Eco Concern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Pvt.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Ltd.</w:t>
            </w:r>
          </w:p>
          <w:p w14:paraId="230DD51E" w14:textId="77777777" w:rsidR="00885AA9" w:rsidRDefault="00885AA9" w:rsidP="00D213C2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Clean Development Consult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Pvt.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Ltd.</w:t>
            </w:r>
          </w:p>
        </w:tc>
        <w:tc>
          <w:tcPr>
            <w:tcW w:w="1800" w:type="dxa"/>
          </w:tcPr>
          <w:p w14:paraId="64B5AFC5" w14:textId="77777777" w:rsidR="00885AA9" w:rsidRDefault="00885AA9" w:rsidP="00D213C2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WaterAid Nepal</w:t>
            </w:r>
          </w:p>
        </w:tc>
      </w:tr>
      <w:tr w:rsidR="00885AA9" w14:paraId="24EEA59D" w14:textId="77777777" w:rsidTr="00D21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0D11E7D0" w14:textId="77777777" w:rsidR="00885AA9" w:rsidRPr="00717807" w:rsidRDefault="00885AA9" w:rsidP="00D213C2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7178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  <w:t>2</w:t>
            </w:r>
          </w:p>
        </w:tc>
        <w:tc>
          <w:tcPr>
            <w:tcW w:w="4539" w:type="dxa"/>
          </w:tcPr>
          <w:p w14:paraId="02F6D954" w14:textId="77777777" w:rsidR="00885AA9" w:rsidRDefault="00885AA9" w:rsidP="00D213C2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E9234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Development of Faecal Sludge Management by-laws in Four Municipalities of Nepal </w:t>
            </w:r>
            <w:r w:rsidRPr="00E92341">
              <w:rPr>
                <w:rFonts w:ascii="Times New Roman" w:hAnsi="Times New Roman" w:cs="Times New Roman"/>
                <w:sz w:val="24"/>
              </w:rPr>
              <w:t xml:space="preserve">(Nepalgunj Sub Metropolitan City, Province-5; </w:t>
            </w:r>
            <w:proofErr w:type="spellStart"/>
            <w:r w:rsidRPr="00E92341">
              <w:rPr>
                <w:rFonts w:ascii="Times New Roman" w:hAnsi="Times New Roman" w:cs="Times New Roman"/>
                <w:sz w:val="24"/>
              </w:rPr>
              <w:t>Birendranagar</w:t>
            </w:r>
            <w:proofErr w:type="spellEnd"/>
            <w:r w:rsidRPr="00E92341">
              <w:rPr>
                <w:rFonts w:ascii="Times New Roman" w:hAnsi="Times New Roman" w:cs="Times New Roman"/>
                <w:sz w:val="24"/>
              </w:rPr>
              <w:t xml:space="preserve"> Municipality, Province-6; </w:t>
            </w:r>
            <w:proofErr w:type="spellStart"/>
            <w:r w:rsidRPr="00E92341">
              <w:rPr>
                <w:rFonts w:ascii="Times New Roman" w:hAnsi="Times New Roman" w:cs="Times New Roman"/>
                <w:sz w:val="24"/>
              </w:rPr>
              <w:t>Khadak</w:t>
            </w:r>
            <w:proofErr w:type="spellEnd"/>
            <w:r w:rsidRPr="00E92341">
              <w:rPr>
                <w:rFonts w:ascii="Times New Roman" w:hAnsi="Times New Roman" w:cs="Times New Roman"/>
                <w:sz w:val="24"/>
              </w:rPr>
              <w:t xml:space="preserve"> Municipality, Province- 2; and </w:t>
            </w:r>
            <w:proofErr w:type="spellStart"/>
            <w:r w:rsidRPr="00E92341">
              <w:rPr>
                <w:rFonts w:ascii="Times New Roman" w:hAnsi="Times New Roman" w:cs="Times New Roman"/>
                <w:sz w:val="24"/>
              </w:rPr>
              <w:t>Chandannath</w:t>
            </w:r>
            <w:proofErr w:type="spellEnd"/>
            <w:r w:rsidRPr="00E92341">
              <w:rPr>
                <w:rFonts w:ascii="Times New Roman" w:hAnsi="Times New Roman" w:cs="Times New Roman"/>
                <w:sz w:val="24"/>
              </w:rPr>
              <w:t xml:space="preserve"> Municipality, Province - 6) (SNV Nepal Project)</w:t>
            </w:r>
          </w:p>
        </w:tc>
        <w:tc>
          <w:tcPr>
            <w:tcW w:w="867" w:type="dxa"/>
          </w:tcPr>
          <w:p w14:paraId="52FC18EC" w14:textId="77777777" w:rsidR="00885AA9" w:rsidRDefault="00885AA9" w:rsidP="00D213C2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2021</w:t>
            </w:r>
          </w:p>
        </w:tc>
        <w:tc>
          <w:tcPr>
            <w:tcW w:w="2193" w:type="dxa"/>
          </w:tcPr>
          <w:p w14:paraId="2C54F26D" w14:textId="77777777" w:rsidR="00885AA9" w:rsidRDefault="00885AA9" w:rsidP="00D213C2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Eco Concern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Pvt.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Ltd.</w:t>
            </w:r>
          </w:p>
          <w:p w14:paraId="51E4FE29" w14:textId="77777777" w:rsidR="00885AA9" w:rsidRDefault="00885AA9" w:rsidP="00D213C2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Clean Development Consult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Pvt.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Ltd.</w:t>
            </w:r>
          </w:p>
        </w:tc>
        <w:tc>
          <w:tcPr>
            <w:tcW w:w="1800" w:type="dxa"/>
          </w:tcPr>
          <w:p w14:paraId="58F75E6F" w14:textId="77777777" w:rsidR="00885AA9" w:rsidRDefault="00885AA9" w:rsidP="00D213C2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SNV Nepal</w:t>
            </w:r>
          </w:p>
        </w:tc>
      </w:tr>
    </w:tbl>
    <w:p w14:paraId="1702DA47" w14:textId="77777777" w:rsidR="00885AA9" w:rsidRDefault="00885AA9"/>
    <w:sectPr w:rsidR="00885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5702"/>
    <w:rsid w:val="00125702"/>
    <w:rsid w:val="002E7147"/>
    <w:rsid w:val="00885AA9"/>
    <w:rsid w:val="00D1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409D"/>
  <w15:chartTrackingRefBased/>
  <w15:docId w15:val="{09C94407-61ED-49F3-94C1-85EF4AF7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A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AA9"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rsid w:val="00885AA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solutionsmartwash2024@outlook.com</dc:creator>
  <cp:keywords/>
  <dc:description/>
  <cp:lastModifiedBy>solutionsmartwash2024@outlook.com</cp:lastModifiedBy>
  <cp:revision>2</cp:revision>
  <dcterms:created xsi:type="dcterms:W3CDTF">2024-08-01T09:46:00Z</dcterms:created>
  <dcterms:modified xsi:type="dcterms:W3CDTF">2024-08-01T09:47:00Z</dcterms:modified>
</cp:coreProperties>
</file>